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C41A0E"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C41A0E">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323726" w:rsidRPr="00323726">
        <w:rPr>
          <w:rFonts w:ascii="ＭＳ 明朝" w:hAnsi="ＭＳ 明朝" w:hint="eastAsia"/>
          <w:sz w:val="22"/>
          <w:szCs w:val="22"/>
        </w:rPr>
        <w:t>旅券照合ツールのプログラム変更及び動作検証</w:t>
      </w:r>
      <w:r w:rsidR="00F057E0">
        <w:rPr>
          <w:rFonts w:ascii="ＭＳ 明朝" w:hAnsi="ＭＳ 明朝" w:hint="eastAsia"/>
          <w:sz w:val="22"/>
          <w:szCs w:val="22"/>
        </w:rPr>
        <w:t>の調達に係る入札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325D" w:rsidRPr="003B4A04">
        <w:rPr>
          <w:rFonts w:ascii="ＭＳ 明朝" w:hAnsi="ＭＳ 明朝" w:hint="eastAsia"/>
          <w:sz w:val="22"/>
          <w:szCs w:val="22"/>
        </w:rPr>
        <w:t>本件業務</w:t>
      </w:r>
      <w:r w:rsidR="00F057E0">
        <w:rPr>
          <w:rFonts w:ascii="ＭＳ 明朝" w:hAnsi="ＭＳ 明朝" w:hint="eastAsia"/>
          <w:sz w:val="22"/>
          <w:szCs w:val="22"/>
        </w:rPr>
        <w:t>の調達に係る入札の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lastRenderedPageBreak/>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943F34" w:rsidRDefault="00B44B9B" w:rsidP="00B44B9B">
      <w:pPr>
        <w:spacing w:line="140" w:lineRule="atLeast"/>
        <w:jc w:val="right"/>
        <w:rPr>
          <w:sz w:val="22"/>
          <w:szCs w:val="22"/>
        </w:rPr>
      </w:pPr>
      <w:r w:rsidRPr="007F484D">
        <w:rPr>
          <w:rFonts w:hint="eastAsia"/>
          <w:sz w:val="22"/>
          <w:szCs w:val="22"/>
        </w:rPr>
        <w:t>以上</w:t>
      </w:r>
    </w:p>
    <w:p w:rsidR="00943F34" w:rsidRDefault="00943F34">
      <w:pPr>
        <w:widowControl/>
        <w:jc w:val="left"/>
        <w:rPr>
          <w:sz w:val="22"/>
          <w:szCs w:val="22"/>
        </w:rPr>
      </w:pPr>
      <w:r>
        <w:rPr>
          <w:sz w:val="22"/>
          <w:szCs w:val="22"/>
        </w:rPr>
        <w:br w:type="page"/>
      </w:r>
    </w:p>
    <w:p w:rsidR="00943F34" w:rsidRDefault="00943F34" w:rsidP="00943F3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別紙1</w:t>
      </w: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配布資料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943F34" w:rsidRPr="0089186A" w:rsidTr="00955BD5">
        <w:trPr>
          <w:tblHeader/>
          <w:jc w:val="center"/>
        </w:trPr>
        <w:tc>
          <w:tcPr>
            <w:tcW w:w="704" w:type="dxa"/>
            <w:tcBorders>
              <w:top w:val="single" w:sz="4" w:space="0" w:color="auto"/>
            </w:tcBorders>
            <w:vAlign w:val="center"/>
          </w:tcPr>
          <w:p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資料</w:t>
            </w:r>
          </w:p>
          <w:p w:rsidR="00943F34" w:rsidRPr="0089186A" w:rsidRDefault="00943F34" w:rsidP="00955BD5">
            <w:pPr>
              <w:jc w:val="center"/>
              <w:rPr>
                <w:rFonts w:ascii="ＭＳ 明朝" w:hAnsi="ＭＳ 明朝"/>
                <w:sz w:val="21"/>
                <w:szCs w:val="21"/>
              </w:rPr>
            </w:pPr>
            <w:r w:rsidRPr="0089186A">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rsidR="00943F34" w:rsidRPr="0089186A" w:rsidRDefault="00943F34" w:rsidP="00955BD5">
            <w:pPr>
              <w:jc w:val="center"/>
              <w:rPr>
                <w:sz w:val="21"/>
                <w:szCs w:val="21"/>
              </w:rPr>
            </w:pPr>
            <w:r w:rsidRPr="0089186A">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所有者</w:t>
            </w:r>
          </w:p>
          <w:p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（著作権者）</w:t>
            </w:r>
          </w:p>
        </w:tc>
      </w:tr>
      <w:tr w:rsidR="00943F34" w:rsidRPr="0089186A" w:rsidTr="00955BD5">
        <w:trPr>
          <w:trHeight w:val="545"/>
          <w:jc w:val="center"/>
        </w:trPr>
        <w:tc>
          <w:tcPr>
            <w:tcW w:w="704" w:type="dxa"/>
            <w:vAlign w:val="center"/>
          </w:tcPr>
          <w:p w:rsidR="00943F34" w:rsidRPr="0089186A" w:rsidRDefault="00943F34" w:rsidP="00955BD5">
            <w:pPr>
              <w:snapToGrid w:val="0"/>
              <w:ind w:left="-142"/>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１</w:t>
            </w:r>
          </w:p>
        </w:tc>
        <w:tc>
          <w:tcPr>
            <w:tcW w:w="7093" w:type="dxa"/>
            <w:vAlign w:val="center"/>
          </w:tcPr>
          <w:p w:rsidR="00943F34" w:rsidRPr="0089186A" w:rsidRDefault="00323726" w:rsidP="00955BD5">
            <w:pPr>
              <w:snapToGrid w:val="0"/>
              <w:jc w:val="left"/>
              <w:rPr>
                <w:rFonts w:asciiTheme="minorEastAsia" w:eastAsiaTheme="minorEastAsia" w:hAnsiTheme="minorEastAsia"/>
                <w:sz w:val="21"/>
                <w:szCs w:val="21"/>
              </w:rPr>
            </w:pPr>
            <w:r w:rsidRPr="00323726">
              <w:rPr>
                <w:rFonts w:ascii="ＭＳ 明朝" w:hAnsi="ＭＳ 明朝" w:hint="eastAsia"/>
                <w:sz w:val="22"/>
                <w:szCs w:val="22"/>
              </w:rPr>
              <w:t>旅券照合ツールのプログラム変更及び動作検証</w:t>
            </w:r>
            <w:r w:rsidR="00B62842">
              <w:rPr>
                <w:rFonts w:asciiTheme="minorEastAsia" w:eastAsiaTheme="minorEastAsia" w:hAnsiTheme="minorEastAsia" w:hint="eastAsia"/>
                <w:sz w:val="21"/>
                <w:szCs w:val="21"/>
              </w:rPr>
              <w:t xml:space="preserve">　仕様書</w:t>
            </w:r>
          </w:p>
        </w:tc>
        <w:tc>
          <w:tcPr>
            <w:tcW w:w="1275" w:type="dxa"/>
            <w:vAlign w:val="center"/>
          </w:tcPr>
          <w:p w:rsidR="00943F34" w:rsidRPr="0089186A" w:rsidRDefault="00943F34" w:rsidP="00955BD5">
            <w:pPr>
              <w:snapToGrid w:val="0"/>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東京税関</w:t>
            </w:r>
          </w:p>
        </w:tc>
      </w:tr>
    </w:tbl>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Default="00943F34" w:rsidP="00943F34">
      <w:pPr>
        <w:rPr>
          <w:rFonts w:ascii="ＭＳ Ｐゴシック" w:eastAsia="ＭＳ Ｐゴシック" w:hAnsi="ＭＳ Ｐゴシック"/>
          <w:sz w:val="24"/>
          <w:szCs w:val="24"/>
        </w:rPr>
      </w:pPr>
    </w:p>
    <w:p w:rsidR="00943F34" w:rsidRPr="00462253"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hint="eastAsia"/>
          <w:sz w:val="24"/>
          <w:szCs w:val="24"/>
        </w:rPr>
        <w:t>別紙2</w:t>
      </w:r>
    </w:p>
    <w:p w:rsidR="00323726" w:rsidRPr="00323726" w:rsidRDefault="00323726" w:rsidP="00323726">
      <w:pPr>
        <w:ind w:firstLineChars="200" w:firstLine="429"/>
        <w:rPr>
          <w:rFonts w:ascii="ＭＳ Ｐ明朝" w:eastAsia="ＭＳ Ｐ明朝" w:hAnsi="ＭＳ Ｐ明朝"/>
          <w:sz w:val="22"/>
          <w:szCs w:val="22"/>
        </w:rPr>
      </w:pPr>
      <w:r>
        <w:rPr>
          <w:rFonts w:ascii="ＭＳ Ｐ明朝" w:eastAsia="ＭＳ Ｐ明朝" w:hAnsi="ＭＳ Ｐ明朝" w:hint="eastAsia"/>
          <w:sz w:val="22"/>
          <w:szCs w:val="22"/>
        </w:rPr>
        <w:t>閲覧資料一覧</w:t>
      </w:r>
    </w:p>
    <w:tbl>
      <w:tblPr>
        <w:tblStyle w:val="af0"/>
        <w:tblW w:w="0" w:type="auto"/>
        <w:tblInd w:w="-5" w:type="dxa"/>
        <w:tblLook w:val="04A0" w:firstRow="1" w:lastRow="0" w:firstColumn="1" w:lastColumn="0" w:noHBand="0" w:noVBand="1"/>
      </w:tblPr>
      <w:tblGrid>
        <w:gridCol w:w="1418"/>
        <w:gridCol w:w="6804"/>
        <w:gridCol w:w="1321"/>
      </w:tblGrid>
      <w:tr w:rsidR="00323726" w:rsidRPr="00B83239" w:rsidTr="00323726">
        <w:trPr>
          <w:trHeight w:val="260"/>
        </w:trPr>
        <w:tc>
          <w:tcPr>
            <w:tcW w:w="1418" w:type="dxa"/>
            <w:shd w:val="clear" w:color="auto" w:fill="D9D9D9" w:themeFill="background1" w:themeFillShade="D9"/>
          </w:tcPr>
          <w:p w:rsidR="00323726" w:rsidRPr="00B83239" w:rsidRDefault="00323726" w:rsidP="002A7C2D">
            <w:pPr>
              <w:pStyle w:val="af1"/>
              <w:ind w:leftChars="0" w:left="0" w:firstLineChars="0" w:firstLine="0"/>
              <w:jc w:val="center"/>
              <w:rPr>
                <w:szCs w:val="21"/>
              </w:rPr>
            </w:pPr>
            <w:r w:rsidRPr="00B83239">
              <w:rPr>
                <w:rFonts w:hint="eastAsia"/>
                <w:szCs w:val="21"/>
              </w:rPr>
              <w:t>番号</w:t>
            </w:r>
          </w:p>
        </w:tc>
        <w:tc>
          <w:tcPr>
            <w:tcW w:w="6804" w:type="dxa"/>
            <w:shd w:val="clear" w:color="auto" w:fill="D9D9D9" w:themeFill="background1" w:themeFillShade="D9"/>
          </w:tcPr>
          <w:p w:rsidR="00323726" w:rsidRPr="00B83239" w:rsidRDefault="00323726" w:rsidP="002A7C2D">
            <w:pPr>
              <w:pStyle w:val="af1"/>
              <w:ind w:leftChars="0" w:left="0" w:firstLineChars="0" w:firstLine="0"/>
              <w:jc w:val="center"/>
              <w:rPr>
                <w:szCs w:val="21"/>
              </w:rPr>
            </w:pPr>
            <w:r w:rsidRPr="00B83239">
              <w:rPr>
                <w:rFonts w:hint="eastAsia"/>
                <w:szCs w:val="21"/>
              </w:rPr>
              <w:t>資料名</w:t>
            </w:r>
          </w:p>
        </w:tc>
        <w:tc>
          <w:tcPr>
            <w:tcW w:w="1321" w:type="dxa"/>
            <w:shd w:val="clear" w:color="auto" w:fill="D9D9D9" w:themeFill="background1" w:themeFillShade="D9"/>
          </w:tcPr>
          <w:p w:rsidR="00323726" w:rsidRDefault="00323726" w:rsidP="002A7C2D">
            <w:pPr>
              <w:pStyle w:val="af1"/>
              <w:ind w:leftChars="0" w:left="0" w:firstLineChars="0" w:firstLine="0"/>
              <w:jc w:val="center"/>
              <w:rPr>
                <w:szCs w:val="21"/>
              </w:rPr>
            </w:pPr>
            <w:r>
              <w:rPr>
                <w:rFonts w:hint="eastAsia"/>
                <w:szCs w:val="21"/>
              </w:rPr>
              <w:t>所有者</w:t>
            </w:r>
          </w:p>
          <w:p w:rsidR="00323726" w:rsidRPr="00B83239" w:rsidRDefault="00323726" w:rsidP="002A7C2D">
            <w:pPr>
              <w:pStyle w:val="af1"/>
              <w:ind w:leftChars="0" w:left="0" w:firstLineChars="0" w:firstLine="0"/>
              <w:jc w:val="center"/>
              <w:rPr>
                <w:rFonts w:hint="eastAsia"/>
                <w:szCs w:val="21"/>
              </w:rPr>
            </w:pPr>
            <w:r>
              <w:rPr>
                <w:rFonts w:hint="eastAsia"/>
                <w:szCs w:val="21"/>
              </w:rPr>
              <w:t>（著作権者）</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01</w:t>
            </w:r>
          </w:p>
        </w:tc>
        <w:tc>
          <w:tcPr>
            <w:tcW w:w="6804" w:type="dxa"/>
          </w:tcPr>
          <w:p w:rsidR="00323726" w:rsidRPr="00B83239" w:rsidRDefault="00323726" w:rsidP="002A7C2D">
            <w:pPr>
              <w:pStyle w:val="af1"/>
              <w:ind w:leftChars="0" w:left="0" w:firstLineChars="0" w:firstLine="0"/>
              <w:rPr>
                <w:szCs w:val="21"/>
              </w:rPr>
            </w:pPr>
            <w:r w:rsidRPr="00B83239">
              <w:rPr>
                <w:szCs w:val="21"/>
              </w:rPr>
              <w:t>財務省セキュリティポリシー</w:t>
            </w:r>
          </w:p>
        </w:tc>
        <w:tc>
          <w:tcPr>
            <w:tcW w:w="1321" w:type="dxa"/>
          </w:tcPr>
          <w:p w:rsidR="00323726" w:rsidRPr="00323726" w:rsidRDefault="00323726" w:rsidP="00323726">
            <w:pPr>
              <w:pStyle w:val="af1"/>
              <w:ind w:leftChars="0" w:left="0" w:firstLineChars="0" w:firstLine="0"/>
              <w:jc w:val="center"/>
              <w:rPr>
                <w:rFonts w:hint="eastAsia"/>
                <w:szCs w:val="21"/>
              </w:rPr>
            </w:pPr>
            <w:r>
              <w:rPr>
                <w:rFonts w:hint="eastAsia"/>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02</w:t>
            </w:r>
          </w:p>
        </w:tc>
        <w:tc>
          <w:tcPr>
            <w:tcW w:w="6804" w:type="dxa"/>
          </w:tcPr>
          <w:p w:rsidR="00323726" w:rsidRPr="00B83239" w:rsidRDefault="00323726" w:rsidP="002A7C2D">
            <w:pPr>
              <w:pStyle w:val="af1"/>
              <w:ind w:leftChars="0" w:left="0" w:firstLineChars="0" w:firstLine="0"/>
              <w:rPr>
                <w:szCs w:val="21"/>
              </w:rPr>
            </w:pPr>
            <w:r w:rsidRPr="00B83239">
              <w:rPr>
                <w:szCs w:val="21"/>
              </w:rPr>
              <w:t>関税局及び税関における情報セキュリティの確保のための実施規則</w:t>
            </w:r>
          </w:p>
        </w:tc>
        <w:tc>
          <w:tcPr>
            <w:tcW w:w="1321" w:type="dxa"/>
          </w:tcPr>
          <w:p w:rsidR="00323726" w:rsidRPr="00B83239" w:rsidRDefault="00323726" w:rsidP="00323726">
            <w:pPr>
              <w:pStyle w:val="af1"/>
              <w:ind w:leftChars="0" w:left="0" w:firstLineChars="0" w:firstLine="0"/>
              <w:jc w:val="center"/>
              <w:rPr>
                <w:szCs w:val="21"/>
              </w:rPr>
            </w:pPr>
            <w:r w:rsidRPr="00323726">
              <w:rPr>
                <w:rFonts w:hint="eastAsia"/>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03</w:t>
            </w:r>
          </w:p>
        </w:tc>
        <w:tc>
          <w:tcPr>
            <w:tcW w:w="6804" w:type="dxa"/>
          </w:tcPr>
          <w:p w:rsidR="00323726" w:rsidRPr="00B83239" w:rsidRDefault="00323726" w:rsidP="002A7C2D">
            <w:pPr>
              <w:pStyle w:val="af1"/>
              <w:ind w:leftChars="0" w:left="0" w:firstLineChars="0" w:firstLine="0"/>
              <w:rPr>
                <w:szCs w:val="21"/>
              </w:rPr>
            </w:pPr>
            <w:r w:rsidRPr="00B83239">
              <w:rPr>
                <w:szCs w:val="21"/>
              </w:rPr>
              <w:t>税関関連システムの管理及び情報セキュリティの確保に関する規程</w:t>
            </w:r>
          </w:p>
        </w:tc>
        <w:tc>
          <w:tcPr>
            <w:tcW w:w="1321" w:type="dxa"/>
          </w:tcPr>
          <w:p w:rsidR="00323726" w:rsidRPr="00B83239" w:rsidRDefault="00323726" w:rsidP="00323726">
            <w:pPr>
              <w:pStyle w:val="af1"/>
              <w:ind w:leftChars="0" w:left="0" w:firstLineChars="0" w:firstLine="0"/>
              <w:jc w:val="center"/>
              <w:rPr>
                <w:szCs w:val="21"/>
              </w:rPr>
            </w:pPr>
            <w:r w:rsidRPr="00323726">
              <w:rPr>
                <w:rFonts w:hint="eastAsia"/>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04</w:t>
            </w:r>
          </w:p>
        </w:tc>
        <w:tc>
          <w:tcPr>
            <w:tcW w:w="6804" w:type="dxa"/>
          </w:tcPr>
          <w:p w:rsidR="00323726" w:rsidRPr="00B83239" w:rsidRDefault="00323726" w:rsidP="002A7C2D">
            <w:pPr>
              <w:pStyle w:val="af1"/>
              <w:ind w:leftChars="0" w:left="0" w:firstLineChars="0" w:firstLine="0"/>
              <w:rPr>
                <w:szCs w:val="21"/>
              </w:rPr>
            </w:pPr>
            <w:r w:rsidRPr="00392181">
              <w:rPr>
                <w:rFonts w:hint="eastAsia"/>
                <w:szCs w:val="21"/>
              </w:rPr>
              <w:t>旅券照合ツール 操作手順書</w:t>
            </w:r>
          </w:p>
        </w:tc>
        <w:tc>
          <w:tcPr>
            <w:tcW w:w="1321" w:type="dxa"/>
          </w:tcPr>
          <w:p w:rsidR="00323726" w:rsidRPr="00392181" w:rsidRDefault="00323726" w:rsidP="00323726">
            <w:pPr>
              <w:pStyle w:val="af1"/>
              <w:ind w:leftChars="0" w:left="0" w:firstLineChars="0" w:firstLine="0"/>
              <w:jc w:val="center"/>
              <w:rPr>
                <w:rFonts w:hint="eastAsia"/>
                <w:szCs w:val="21"/>
              </w:rPr>
            </w:pPr>
            <w:r w:rsidRPr="00323726">
              <w:rPr>
                <w:rFonts w:hint="eastAsia"/>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05</w:t>
            </w:r>
          </w:p>
        </w:tc>
        <w:tc>
          <w:tcPr>
            <w:tcW w:w="6804" w:type="dxa"/>
          </w:tcPr>
          <w:p w:rsidR="00323726" w:rsidRPr="00B83239" w:rsidRDefault="00323726" w:rsidP="002A7C2D">
            <w:pPr>
              <w:pStyle w:val="af1"/>
              <w:ind w:leftChars="0" w:left="0" w:firstLineChars="0" w:firstLine="0"/>
              <w:rPr>
                <w:szCs w:val="21"/>
              </w:rPr>
            </w:pPr>
            <w:r w:rsidRPr="00392181">
              <w:rPr>
                <w:rFonts w:hint="eastAsia"/>
                <w:szCs w:val="21"/>
              </w:rPr>
              <w:t>旅券照合ツール 機能仕様書</w:t>
            </w:r>
          </w:p>
        </w:tc>
        <w:tc>
          <w:tcPr>
            <w:tcW w:w="1321" w:type="dxa"/>
          </w:tcPr>
          <w:p w:rsidR="00323726" w:rsidRPr="00392181" w:rsidRDefault="00323726" w:rsidP="00323726">
            <w:pPr>
              <w:pStyle w:val="af1"/>
              <w:ind w:leftChars="0" w:left="0" w:firstLineChars="0" w:firstLine="0"/>
              <w:jc w:val="center"/>
              <w:rPr>
                <w:rFonts w:hint="eastAsia"/>
                <w:szCs w:val="21"/>
              </w:rPr>
            </w:pPr>
            <w:r w:rsidRPr="00323726">
              <w:rPr>
                <w:rFonts w:hint="eastAsia"/>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06</w:t>
            </w:r>
          </w:p>
        </w:tc>
        <w:tc>
          <w:tcPr>
            <w:tcW w:w="6804" w:type="dxa"/>
          </w:tcPr>
          <w:p w:rsidR="00323726" w:rsidRPr="00B83239" w:rsidRDefault="00323726" w:rsidP="002A7C2D">
            <w:pPr>
              <w:pStyle w:val="af1"/>
              <w:ind w:leftChars="0" w:left="0" w:firstLineChars="0" w:firstLine="0"/>
              <w:rPr>
                <w:szCs w:val="21"/>
                <w:highlight w:val="yellow"/>
              </w:rPr>
            </w:pPr>
            <w:r w:rsidRPr="00392181">
              <w:rPr>
                <w:rFonts w:hint="eastAsia"/>
                <w:szCs w:val="21"/>
              </w:rPr>
              <w:t>旅券照合ツール 詳細設計書</w:t>
            </w:r>
          </w:p>
        </w:tc>
        <w:tc>
          <w:tcPr>
            <w:tcW w:w="1321" w:type="dxa"/>
          </w:tcPr>
          <w:p w:rsidR="00323726" w:rsidRPr="00392181" w:rsidRDefault="00323726" w:rsidP="00323726">
            <w:pPr>
              <w:pStyle w:val="af1"/>
              <w:ind w:leftChars="0" w:left="0" w:firstLineChars="0" w:firstLine="0"/>
              <w:jc w:val="center"/>
              <w:rPr>
                <w:rFonts w:hint="eastAsia"/>
                <w:szCs w:val="21"/>
              </w:rPr>
            </w:pPr>
            <w:r w:rsidRPr="00323726">
              <w:rPr>
                <w:rFonts w:hint="eastAsia"/>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07</w:t>
            </w:r>
          </w:p>
        </w:tc>
        <w:tc>
          <w:tcPr>
            <w:tcW w:w="6804" w:type="dxa"/>
          </w:tcPr>
          <w:p w:rsidR="00323726" w:rsidRPr="00B83239" w:rsidRDefault="00323726" w:rsidP="002A7C2D">
            <w:pPr>
              <w:pStyle w:val="af1"/>
              <w:ind w:leftChars="0" w:left="0" w:firstLineChars="0" w:firstLine="0"/>
              <w:rPr>
                <w:szCs w:val="21"/>
              </w:rPr>
            </w:pPr>
            <w:r w:rsidRPr="00392181">
              <w:rPr>
                <w:rFonts w:hint="eastAsia"/>
                <w:szCs w:val="21"/>
              </w:rPr>
              <w:t>旅券照合ツール ファイル仕様書</w:t>
            </w:r>
          </w:p>
        </w:tc>
        <w:tc>
          <w:tcPr>
            <w:tcW w:w="1321" w:type="dxa"/>
          </w:tcPr>
          <w:p w:rsidR="00323726" w:rsidRPr="00392181" w:rsidRDefault="00323726" w:rsidP="00323726">
            <w:pPr>
              <w:pStyle w:val="af1"/>
              <w:ind w:leftChars="0" w:left="0" w:firstLineChars="0" w:firstLine="0"/>
              <w:jc w:val="center"/>
              <w:rPr>
                <w:rFonts w:hint="eastAsia"/>
                <w:szCs w:val="21"/>
              </w:rPr>
            </w:pPr>
            <w:r w:rsidRPr="00323726">
              <w:rPr>
                <w:rFonts w:hint="eastAsia"/>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08</w:t>
            </w:r>
          </w:p>
        </w:tc>
        <w:tc>
          <w:tcPr>
            <w:tcW w:w="6804" w:type="dxa"/>
          </w:tcPr>
          <w:p w:rsidR="00323726" w:rsidRPr="00B83239" w:rsidRDefault="00323726" w:rsidP="002A7C2D">
            <w:pPr>
              <w:pStyle w:val="af1"/>
              <w:ind w:leftChars="0" w:left="0" w:firstLineChars="0" w:firstLine="0"/>
              <w:rPr>
                <w:szCs w:val="21"/>
              </w:rPr>
            </w:pPr>
            <w:r w:rsidRPr="00392181">
              <w:rPr>
                <w:rFonts w:hint="eastAsia"/>
                <w:szCs w:val="21"/>
              </w:rPr>
              <w:t>旅券照合ツール ソースプログラム</w:t>
            </w:r>
          </w:p>
        </w:tc>
        <w:tc>
          <w:tcPr>
            <w:tcW w:w="1321" w:type="dxa"/>
          </w:tcPr>
          <w:p w:rsidR="00323726" w:rsidRPr="00392181" w:rsidRDefault="00323726" w:rsidP="00323726">
            <w:pPr>
              <w:pStyle w:val="af1"/>
              <w:ind w:leftChars="0" w:left="0" w:firstLineChars="0" w:firstLine="0"/>
              <w:jc w:val="center"/>
              <w:rPr>
                <w:rFonts w:hint="eastAsia"/>
                <w:szCs w:val="21"/>
              </w:rPr>
            </w:pPr>
            <w:r w:rsidRPr="00323726">
              <w:rPr>
                <w:rFonts w:hint="eastAsia"/>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Pr>
                <w:szCs w:val="21"/>
              </w:rPr>
              <w:t>0</w:t>
            </w:r>
            <w:r>
              <w:rPr>
                <w:rFonts w:hint="eastAsia"/>
                <w:szCs w:val="21"/>
              </w:rPr>
              <w:t>9</w:t>
            </w:r>
          </w:p>
        </w:tc>
        <w:tc>
          <w:tcPr>
            <w:tcW w:w="6804" w:type="dxa"/>
          </w:tcPr>
          <w:p w:rsidR="00323726" w:rsidRPr="00B83239" w:rsidRDefault="00323726" w:rsidP="002A7C2D">
            <w:pPr>
              <w:pStyle w:val="af1"/>
              <w:ind w:leftChars="0" w:left="0" w:firstLineChars="0" w:firstLine="0"/>
              <w:rPr>
                <w:szCs w:val="21"/>
              </w:rPr>
            </w:pPr>
            <w:r w:rsidRPr="00815A0C">
              <w:rPr>
                <w:color w:val="000000" w:themeColor="text1"/>
                <w:szCs w:val="21"/>
              </w:rPr>
              <w:t>QRコード読取機器操作説明書</w:t>
            </w:r>
          </w:p>
        </w:tc>
        <w:tc>
          <w:tcPr>
            <w:tcW w:w="1321" w:type="dxa"/>
          </w:tcPr>
          <w:p w:rsidR="00323726" w:rsidRPr="00815A0C" w:rsidRDefault="00323726" w:rsidP="00323726">
            <w:pPr>
              <w:pStyle w:val="af1"/>
              <w:ind w:leftChars="0" w:left="0" w:firstLineChars="0" w:firstLine="0"/>
              <w:jc w:val="center"/>
              <w:rPr>
                <w:color w:val="000000" w:themeColor="text1"/>
                <w:szCs w:val="21"/>
              </w:rPr>
            </w:pPr>
            <w:r w:rsidRPr="00323726">
              <w:rPr>
                <w:rFonts w:hint="eastAsia"/>
                <w:color w:val="000000" w:themeColor="text1"/>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Pr>
                <w:szCs w:val="21"/>
              </w:rPr>
              <w:t>10</w:t>
            </w:r>
          </w:p>
        </w:tc>
        <w:tc>
          <w:tcPr>
            <w:tcW w:w="6804" w:type="dxa"/>
          </w:tcPr>
          <w:p w:rsidR="00323726" w:rsidRPr="00B83239" w:rsidRDefault="00323726" w:rsidP="002A7C2D">
            <w:pPr>
              <w:pStyle w:val="af1"/>
              <w:ind w:leftChars="0" w:left="0" w:firstLineChars="0" w:firstLine="0"/>
              <w:rPr>
                <w:szCs w:val="21"/>
              </w:rPr>
            </w:pPr>
            <w:r w:rsidRPr="00815A0C">
              <w:rPr>
                <w:rFonts w:hint="eastAsia"/>
                <w:color w:val="000000" w:themeColor="text1"/>
                <w:szCs w:val="21"/>
              </w:rPr>
              <w:t>税関申告アプリで作成した二次元コードの読取り等を行う機器の調達仕様書</w:t>
            </w:r>
          </w:p>
        </w:tc>
        <w:tc>
          <w:tcPr>
            <w:tcW w:w="1321" w:type="dxa"/>
          </w:tcPr>
          <w:p w:rsidR="00323726" w:rsidRPr="00815A0C" w:rsidRDefault="00323726" w:rsidP="00323726">
            <w:pPr>
              <w:pStyle w:val="af1"/>
              <w:ind w:leftChars="0" w:left="0" w:firstLineChars="0" w:firstLine="0"/>
              <w:jc w:val="center"/>
              <w:rPr>
                <w:rFonts w:hint="eastAsia"/>
                <w:color w:val="000000" w:themeColor="text1"/>
                <w:szCs w:val="21"/>
              </w:rPr>
            </w:pPr>
            <w:r w:rsidRPr="00323726">
              <w:rPr>
                <w:rFonts w:hint="eastAsia"/>
                <w:color w:val="000000" w:themeColor="text1"/>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Pr>
                <w:szCs w:val="21"/>
              </w:rPr>
              <w:t>11</w:t>
            </w:r>
          </w:p>
        </w:tc>
        <w:tc>
          <w:tcPr>
            <w:tcW w:w="6804" w:type="dxa"/>
          </w:tcPr>
          <w:p w:rsidR="00323726" w:rsidRPr="00B83239" w:rsidRDefault="00323726" w:rsidP="002A7C2D">
            <w:pPr>
              <w:pStyle w:val="af1"/>
              <w:ind w:leftChars="0" w:left="0" w:firstLineChars="0" w:firstLine="0"/>
              <w:rPr>
                <w:szCs w:val="21"/>
              </w:rPr>
            </w:pPr>
            <w:r w:rsidRPr="00815A0C">
              <w:rPr>
                <w:color w:val="000000" w:themeColor="text1"/>
                <w:szCs w:val="21"/>
              </w:rPr>
              <w:t xml:space="preserve">QR読取端末 </w:t>
            </w:r>
            <w:r w:rsidRPr="00815A0C">
              <w:rPr>
                <w:rFonts w:hint="eastAsia"/>
                <w:color w:val="000000" w:themeColor="text1"/>
                <w:szCs w:val="21"/>
              </w:rPr>
              <w:t>要件定義書</w:t>
            </w:r>
          </w:p>
        </w:tc>
        <w:tc>
          <w:tcPr>
            <w:tcW w:w="1321" w:type="dxa"/>
          </w:tcPr>
          <w:p w:rsidR="00323726" w:rsidRPr="00815A0C" w:rsidRDefault="00323726" w:rsidP="00323726">
            <w:pPr>
              <w:pStyle w:val="af1"/>
              <w:ind w:leftChars="0" w:left="0" w:firstLineChars="0" w:firstLine="0"/>
              <w:jc w:val="center"/>
              <w:rPr>
                <w:color w:val="000000" w:themeColor="text1"/>
                <w:szCs w:val="21"/>
              </w:rPr>
            </w:pPr>
            <w:r w:rsidRPr="00323726">
              <w:rPr>
                <w:rFonts w:hint="eastAsia"/>
                <w:color w:val="000000" w:themeColor="text1"/>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Pr>
                <w:szCs w:val="21"/>
              </w:rPr>
              <w:t>12</w:t>
            </w:r>
          </w:p>
        </w:tc>
        <w:tc>
          <w:tcPr>
            <w:tcW w:w="6804" w:type="dxa"/>
          </w:tcPr>
          <w:p w:rsidR="00323726" w:rsidRPr="00B83239" w:rsidRDefault="00323726" w:rsidP="002A7C2D">
            <w:pPr>
              <w:pStyle w:val="af1"/>
              <w:ind w:leftChars="0" w:left="0" w:firstLineChars="0" w:firstLine="0"/>
              <w:rPr>
                <w:szCs w:val="21"/>
              </w:rPr>
            </w:pPr>
            <w:r w:rsidRPr="00815A0C">
              <w:rPr>
                <w:color w:val="000000" w:themeColor="text1"/>
                <w:szCs w:val="21"/>
              </w:rPr>
              <w:t>QR読取端末</w:t>
            </w:r>
            <w:r>
              <w:rPr>
                <w:rFonts w:hint="eastAsia"/>
                <w:color w:val="000000" w:themeColor="text1"/>
                <w:szCs w:val="21"/>
              </w:rPr>
              <w:t xml:space="preserve"> 基本設計書</w:t>
            </w:r>
          </w:p>
        </w:tc>
        <w:tc>
          <w:tcPr>
            <w:tcW w:w="1321" w:type="dxa"/>
          </w:tcPr>
          <w:p w:rsidR="00323726" w:rsidRPr="00815A0C" w:rsidRDefault="00323726" w:rsidP="00323726">
            <w:pPr>
              <w:pStyle w:val="af1"/>
              <w:ind w:leftChars="0" w:left="0" w:firstLineChars="0" w:firstLine="0"/>
              <w:jc w:val="center"/>
              <w:rPr>
                <w:color w:val="000000" w:themeColor="text1"/>
                <w:szCs w:val="21"/>
              </w:rPr>
            </w:pPr>
            <w:r w:rsidRPr="00323726">
              <w:rPr>
                <w:rFonts w:hint="eastAsia"/>
                <w:color w:val="000000" w:themeColor="text1"/>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Pr>
                <w:szCs w:val="21"/>
              </w:rPr>
              <w:t>13</w:t>
            </w:r>
          </w:p>
        </w:tc>
        <w:tc>
          <w:tcPr>
            <w:tcW w:w="6804" w:type="dxa"/>
          </w:tcPr>
          <w:p w:rsidR="00323726" w:rsidRPr="00B83239" w:rsidRDefault="00323726" w:rsidP="002A7C2D">
            <w:pPr>
              <w:pStyle w:val="af1"/>
              <w:ind w:leftChars="0" w:left="0" w:firstLineChars="0" w:firstLine="0"/>
              <w:rPr>
                <w:szCs w:val="21"/>
              </w:rPr>
            </w:pPr>
            <w:r w:rsidRPr="00815A0C">
              <w:rPr>
                <w:rFonts w:hint="eastAsia"/>
                <w:color w:val="000000" w:themeColor="text1"/>
                <w:szCs w:val="21"/>
              </w:rPr>
              <w:t>申告書印刷アプリに係る実行モジュール</w:t>
            </w:r>
          </w:p>
        </w:tc>
        <w:tc>
          <w:tcPr>
            <w:tcW w:w="1321" w:type="dxa"/>
          </w:tcPr>
          <w:p w:rsidR="00323726" w:rsidRPr="00815A0C" w:rsidRDefault="00323726" w:rsidP="00323726">
            <w:pPr>
              <w:pStyle w:val="af1"/>
              <w:ind w:leftChars="0" w:left="0" w:firstLineChars="0" w:firstLine="0"/>
              <w:jc w:val="center"/>
              <w:rPr>
                <w:rFonts w:hint="eastAsia"/>
                <w:color w:val="000000" w:themeColor="text1"/>
                <w:szCs w:val="21"/>
              </w:rPr>
            </w:pPr>
            <w:r w:rsidRPr="00323726">
              <w:rPr>
                <w:rFonts w:hint="eastAsia"/>
                <w:color w:val="000000" w:themeColor="text1"/>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Pr>
                <w:szCs w:val="21"/>
              </w:rPr>
              <w:t>14</w:t>
            </w:r>
          </w:p>
        </w:tc>
        <w:tc>
          <w:tcPr>
            <w:tcW w:w="6804" w:type="dxa"/>
          </w:tcPr>
          <w:p w:rsidR="00323726" w:rsidRPr="00B83239" w:rsidRDefault="00323726" w:rsidP="002A7C2D">
            <w:pPr>
              <w:pStyle w:val="af1"/>
              <w:ind w:leftChars="0" w:left="0" w:firstLineChars="0" w:firstLine="0"/>
              <w:rPr>
                <w:szCs w:val="21"/>
              </w:rPr>
            </w:pPr>
            <w:r w:rsidRPr="00815A0C">
              <w:rPr>
                <w:rFonts w:hint="eastAsia"/>
                <w:color w:val="000000" w:themeColor="text1"/>
                <w:szCs w:val="21"/>
              </w:rPr>
              <w:t>申告書印刷アプリに係るソースプログラム</w:t>
            </w:r>
          </w:p>
        </w:tc>
        <w:tc>
          <w:tcPr>
            <w:tcW w:w="1321" w:type="dxa"/>
          </w:tcPr>
          <w:p w:rsidR="00323726" w:rsidRPr="00815A0C" w:rsidRDefault="00323726" w:rsidP="00323726">
            <w:pPr>
              <w:pStyle w:val="af1"/>
              <w:ind w:leftChars="0" w:left="0" w:firstLineChars="0" w:firstLine="0"/>
              <w:jc w:val="center"/>
              <w:rPr>
                <w:rFonts w:hint="eastAsia"/>
                <w:color w:val="000000" w:themeColor="text1"/>
                <w:szCs w:val="21"/>
              </w:rPr>
            </w:pPr>
            <w:r w:rsidRPr="00323726">
              <w:rPr>
                <w:rFonts w:hint="eastAsia"/>
                <w:color w:val="000000" w:themeColor="text1"/>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Pr>
                <w:szCs w:val="21"/>
              </w:rPr>
              <w:t>15</w:t>
            </w:r>
          </w:p>
        </w:tc>
        <w:tc>
          <w:tcPr>
            <w:tcW w:w="6804" w:type="dxa"/>
          </w:tcPr>
          <w:p w:rsidR="00323726" w:rsidRPr="00815A0C" w:rsidRDefault="00323726" w:rsidP="002A7C2D">
            <w:pPr>
              <w:pStyle w:val="af1"/>
              <w:ind w:leftChars="0" w:left="0" w:firstLineChars="0" w:firstLine="0"/>
              <w:rPr>
                <w:color w:val="000000" w:themeColor="text1"/>
                <w:szCs w:val="21"/>
              </w:rPr>
            </w:pPr>
            <w:r w:rsidRPr="00815A0C">
              <w:rPr>
                <w:color w:val="000000" w:themeColor="text1"/>
                <w:szCs w:val="21"/>
              </w:rPr>
              <w:t>QR読取端末</w:t>
            </w:r>
            <w:r>
              <w:rPr>
                <w:rFonts w:hint="eastAsia"/>
                <w:color w:val="000000" w:themeColor="text1"/>
                <w:szCs w:val="21"/>
              </w:rPr>
              <w:t xml:space="preserve"> 製品カタログ</w:t>
            </w:r>
          </w:p>
        </w:tc>
        <w:tc>
          <w:tcPr>
            <w:tcW w:w="1321" w:type="dxa"/>
          </w:tcPr>
          <w:p w:rsidR="00323726" w:rsidRPr="00815A0C" w:rsidRDefault="00323726" w:rsidP="00323726">
            <w:pPr>
              <w:pStyle w:val="af1"/>
              <w:ind w:leftChars="0" w:left="0" w:firstLineChars="0" w:firstLine="0"/>
              <w:jc w:val="center"/>
              <w:rPr>
                <w:color w:val="000000" w:themeColor="text1"/>
                <w:szCs w:val="21"/>
              </w:rPr>
            </w:pPr>
            <w:r w:rsidRPr="00323726">
              <w:rPr>
                <w:rFonts w:hint="eastAsia"/>
                <w:color w:val="000000" w:themeColor="text1"/>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Pr>
                <w:szCs w:val="21"/>
              </w:rPr>
              <w:t>1</w:t>
            </w:r>
            <w:r>
              <w:rPr>
                <w:rFonts w:hint="eastAsia"/>
                <w:szCs w:val="21"/>
              </w:rPr>
              <w:t>6</w:t>
            </w:r>
          </w:p>
        </w:tc>
        <w:tc>
          <w:tcPr>
            <w:tcW w:w="6804" w:type="dxa"/>
          </w:tcPr>
          <w:p w:rsidR="00323726" w:rsidRPr="00B83239" w:rsidRDefault="00323726" w:rsidP="002A7C2D">
            <w:pPr>
              <w:pStyle w:val="af1"/>
              <w:ind w:leftChars="0" w:left="0" w:firstLineChars="0" w:firstLine="0"/>
              <w:rPr>
                <w:szCs w:val="21"/>
              </w:rPr>
            </w:pPr>
            <w:r w:rsidRPr="00B83239">
              <w:rPr>
                <w:rFonts w:hint="eastAsia"/>
                <w:szCs w:val="21"/>
              </w:rPr>
              <w:t>税関検査場電子申告ゲート　操作説明書</w:t>
            </w:r>
          </w:p>
        </w:tc>
        <w:tc>
          <w:tcPr>
            <w:tcW w:w="1321" w:type="dxa"/>
          </w:tcPr>
          <w:p w:rsidR="00323726" w:rsidRPr="00B83239" w:rsidRDefault="00323726" w:rsidP="00323726">
            <w:pPr>
              <w:pStyle w:val="af1"/>
              <w:ind w:leftChars="0" w:left="0" w:firstLineChars="0" w:firstLine="0"/>
              <w:jc w:val="center"/>
              <w:rPr>
                <w:rFonts w:hint="eastAsia"/>
                <w:szCs w:val="21"/>
              </w:rPr>
            </w:pPr>
            <w:r w:rsidRPr="00323726">
              <w:rPr>
                <w:rFonts w:hint="eastAsia"/>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Pr>
                <w:szCs w:val="21"/>
              </w:rPr>
              <w:t>1</w:t>
            </w:r>
            <w:r>
              <w:rPr>
                <w:rFonts w:hint="eastAsia"/>
                <w:szCs w:val="21"/>
              </w:rPr>
              <w:t>7</w:t>
            </w:r>
          </w:p>
        </w:tc>
        <w:tc>
          <w:tcPr>
            <w:tcW w:w="6804" w:type="dxa"/>
          </w:tcPr>
          <w:p w:rsidR="00323726" w:rsidRPr="00B83239" w:rsidRDefault="00323726" w:rsidP="002A7C2D">
            <w:pPr>
              <w:pStyle w:val="af1"/>
              <w:ind w:leftChars="0" w:left="0" w:firstLineChars="0" w:firstLine="0"/>
              <w:rPr>
                <w:szCs w:val="21"/>
              </w:rPr>
            </w:pPr>
            <w:r w:rsidRPr="00B83239">
              <w:rPr>
                <w:rFonts w:hint="eastAsia"/>
                <w:szCs w:val="21"/>
              </w:rPr>
              <w:t>税関検査場電子申告ゲート　ハードウェア・ソフトウェア要件定義書</w:t>
            </w:r>
          </w:p>
        </w:tc>
        <w:tc>
          <w:tcPr>
            <w:tcW w:w="1321" w:type="dxa"/>
          </w:tcPr>
          <w:p w:rsidR="00323726" w:rsidRPr="00B83239" w:rsidRDefault="00323726" w:rsidP="00323726">
            <w:pPr>
              <w:pStyle w:val="af1"/>
              <w:ind w:leftChars="0" w:left="0" w:firstLineChars="0" w:firstLine="0"/>
              <w:jc w:val="center"/>
              <w:rPr>
                <w:rFonts w:hint="eastAsia"/>
                <w:szCs w:val="21"/>
              </w:rPr>
            </w:pPr>
            <w:r w:rsidRPr="00323726">
              <w:rPr>
                <w:rFonts w:hint="eastAsia"/>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Pr>
                <w:szCs w:val="21"/>
              </w:rPr>
              <w:t>1</w:t>
            </w:r>
            <w:r>
              <w:rPr>
                <w:rFonts w:hint="eastAsia"/>
                <w:szCs w:val="21"/>
              </w:rPr>
              <w:t>8</w:t>
            </w:r>
          </w:p>
        </w:tc>
        <w:tc>
          <w:tcPr>
            <w:tcW w:w="6804" w:type="dxa"/>
          </w:tcPr>
          <w:p w:rsidR="00323726" w:rsidRPr="00B83239" w:rsidRDefault="00323726" w:rsidP="002A7C2D">
            <w:pPr>
              <w:pStyle w:val="af1"/>
              <w:ind w:leftChars="0" w:left="0" w:firstLineChars="0" w:firstLine="0"/>
              <w:rPr>
                <w:szCs w:val="21"/>
              </w:rPr>
            </w:pPr>
            <w:r w:rsidRPr="00B83239">
              <w:rPr>
                <w:rFonts w:hint="eastAsia"/>
                <w:szCs w:val="21"/>
              </w:rPr>
              <w:t>税関検査場電子申告ゲート　ネットワーク要件定義書</w:t>
            </w:r>
          </w:p>
        </w:tc>
        <w:tc>
          <w:tcPr>
            <w:tcW w:w="1321" w:type="dxa"/>
          </w:tcPr>
          <w:p w:rsidR="00323726" w:rsidRPr="00B83239" w:rsidRDefault="00323726" w:rsidP="00323726">
            <w:pPr>
              <w:pStyle w:val="af1"/>
              <w:ind w:leftChars="0" w:left="0" w:firstLineChars="0" w:firstLine="0"/>
              <w:jc w:val="center"/>
              <w:rPr>
                <w:rFonts w:hint="eastAsia"/>
                <w:szCs w:val="21"/>
              </w:rPr>
            </w:pPr>
            <w:r w:rsidRPr="00323726">
              <w:rPr>
                <w:rFonts w:hint="eastAsia"/>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Pr>
                <w:szCs w:val="21"/>
              </w:rPr>
              <w:t>1</w:t>
            </w:r>
            <w:r>
              <w:rPr>
                <w:rFonts w:hint="eastAsia"/>
                <w:szCs w:val="21"/>
              </w:rPr>
              <w:t>9</w:t>
            </w:r>
          </w:p>
        </w:tc>
        <w:tc>
          <w:tcPr>
            <w:tcW w:w="6804" w:type="dxa"/>
          </w:tcPr>
          <w:p w:rsidR="00323726" w:rsidRPr="00B83239" w:rsidRDefault="00323726" w:rsidP="002A7C2D">
            <w:pPr>
              <w:pStyle w:val="af1"/>
              <w:ind w:leftChars="0" w:left="0" w:firstLineChars="0" w:firstLine="0"/>
              <w:rPr>
                <w:szCs w:val="21"/>
              </w:rPr>
            </w:pPr>
            <w:r w:rsidRPr="00B83239">
              <w:rPr>
                <w:rFonts w:hint="eastAsia"/>
                <w:szCs w:val="21"/>
              </w:rPr>
              <w:t>税関検査場電子申告ゲート　基本設計書</w:t>
            </w:r>
          </w:p>
        </w:tc>
        <w:tc>
          <w:tcPr>
            <w:tcW w:w="1321" w:type="dxa"/>
          </w:tcPr>
          <w:p w:rsidR="00323726" w:rsidRPr="00B83239" w:rsidRDefault="00323726" w:rsidP="00323726">
            <w:pPr>
              <w:pStyle w:val="af1"/>
              <w:ind w:leftChars="0" w:left="0" w:firstLineChars="0" w:firstLine="0"/>
              <w:jc w:val="center"/>
              <w:rPr>
                <w:rFonts w:hint="eastAsia"/>
                <w:szCs w:val="21"/>
              </w:rPr>
            </w:pPr>
            <w:r w:rsidRPr="00323726">
              <w:rPr>
                <w:rFonts w:hint="eastAsia"/>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Pr>
                <w:rFonts w:hint="eastAsia"/>
                <w:szCs w:val="21"/>
              </w:rPr>
              <w:t>20</w:t>
            </w:r>
          </w:p>
        </w:tc>
        <w:tc>
          <w:tcPr>
            <w:tcW w:w="6804" w:type="dxa"/>
          </w:tcPr>
          <w:p w:rsidR="00323726" w:rsidRPr="00B83239" w:rsidRDefault="00323726" w:rsidP="002A7C2D">
            <w:pPr>
              <w:pStyle w:val="af1"/>
              <w:ind w:leftChars="0" w:left="0" w:firstLineChars="0" w:firstLine="0"/>
              <w:rPr>
                <w:szCs w:val="21"/>
              </w:rPr>
            </w:pPr>
            <w:r w:rsidRPr="00B83239">
              <w:rPr>
                <w:rFonts w:hint="eastAsia"/>
                <w:szCs w:val="21"/>
              </w:rPr>
              <w:t xml:space="preserve">税関検査場電子申告ゲート　</w:t>
            </w:r>
            <w:r>
              <w:rPr>
                <w:rFonts w:hint="eastAsia"/>
                <w:szCs w:val="21"/>
              </w:rPr>
              <w:t>プログラムソースコード</w:t>
            </w:r>
          </w:p>
        </w:tc>
        <w:tc>
          <w:tcPr>
            <w:tcW w:w="1321" w:type="dxa"/>
          </w:tcPr>
          <w:p w:rsidR="00323726" w:rsidRPr="00B83239" w:rsidRDefault="00323726" w:rsidP="00323726">
            <w:pPr>
              <w:pStyle w:val="af1"/>
              <w:ind w:leftChars="0" w:left="0" w:firstLineChars="0" w:firstLine="0"/>
              <w:jc w:val="center"/>
              <w:rPr>
                <w:rFonts w:hint="eastAsia"/>
                <w:szCs w:val="21"/>
              </w:rPr>
            </w:pPr>
            <w:r w:rsidRPr="00323726">
              <w:rPr>
                <w:rFonts w:hint="eastAsia"/>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Pr>
                <w:rFonts w:hint="eastAsia"/>
                <w:szCs w:val="21"/>
              </w:rPr>
              <w:t>21</w:t>
            </w:r>
          </w:p>
        </w:tc>
        <w:tc>
          <w:tcPr>
            <w:tcW w:w="6804" w:type="dxa"/>
          </w:tcPr>
          <w:p w:rsidR="00323726" w:rsidRPr="00B83239" w:rsidRDefault="00323726" w:rsidP="002A7C2D">
            <w:pPr>
              <w:pStyle w:val="af1"/>
              <w:ind w:leftChars="0" w:left="0" w:firstLineChars="0" w:firstLine="0"/>
              <w:rPr>
                <w:szCs w:val="21"/>
              </w:rPr>
            </w:pPr>
            <w:r w:rsidRPr="00B83239">
              <w:rPr>
                <w:rFonts w:hint="eastAsia"/>
                <w:szCs w:val="21"/>
              </w:rPr>
              <w:t xml:space="preserve">税関検査場電子申告ゲート　</w:t>
            </w:r>
            <w:r>
              <w:rPr>
                <w:rFonts w:hint="eastAsia"/>
                <w:szCs w:val="21"/>
              </w:rPr>
              <w:t>実行形式プログラム</w:t>
            </w:r>
          </w:p>
        </w:tc>
        <w:tc>
          <w:tcPr>
            <w:tcW w:w="1321" w:type="dxa"/>
          </w:tcPr>
          <w:p w:rsidR="00323726" w:rsidRPr="00B83239" w:rsidRDefault="00323726" w:rsidP="00323726">
            <w:pPr>
              <w:pStyle w:val="af1"/>
              <w:ind w:leftChars="0" w:left="0" w:firstLineChars="0" w:firstLine="0"/>
              <w:jc w:val="center"/>
              <w:rPr>
                <w:rFonts w:hint="eastAsia"/>
                <w:szCs w:val="21"/>
              </w:rPr>
            </w:pPr>
            <w:r w:rsidRPr="00323726">
              <w:rPr>
                <w:rFonts w:hint="eastAsia"/>
                <w:szCs w:val="21"/>
              </w:rPr>
              <w:t>東京税関</w:t>
            </w:r>
          </w:p>
        </w:tc>
      </w:tr>
      <w:tr w:rsidR="00323726" w:rsidRPr="00B83239" w:rsidTr="00323726">
        <w:trPr>
          <w:trHeight w:val="275"/>
        </w:trPr>
        <w:tc>
          <w:tcPr>
            <w:tcW w:w="1418" w:type="dxa"/>
          </w:tcPr>
          <w:p w:rsidR="00323726" w:rsidRPr="00B83239" w:rsidRDefault="00323726" w:rsidP="002A7C2D">
            <w:pPr>
              <w:pStyle w:val="af1"/>
              <w:ind w:leftChars="0" w:left="0" w:firstLineChars="0" w:firstLine="0"/>
              <w:rPr>
                <w:szCs w:val="21"/>
              </w:rPr>
            </w:pPr>
            <w:r w:rsidRPr="00B83239">
              <w:rPr>
                <w:rFonts w:hint="eastAsia"/>
                <w:szCs w:val="21"/>
              </w:rPr>
              <w:t>閲覧資料</w:t>
            </w:r>
            <w:r>
              <w:rPr>
                <w:rFonts w:hint="eastAsia"/>
                <w:szCs w:val="21"/>
              </w:rPr>
              <w:t>22</w:t>
            </w:r>
          </w:p>
        </w:tc>
        <w:tc>
          <w:tcPr>
            <w:tcW w:w="6804" w:type="dxa"/>
            <w:vAlign w:val="center"/>
          </w:tcPr>
          <w:p w:rsidR="00323726" w:rsidRPr="00B83239" w:rsidRDefault="00323726" w:rsidP="002A7C2D">
            <w:pPr>
              <w:pStyle w:val="af1"/>
              <w:ind w:leftChars="0" w:left="0" w:firstLineChars="0" w:firstLine="0"/>
              <w:rPr>
                <w:szCs w:val="21"/>
              </w:rPr>
            </w:pPr>
            <w:r w:rsidRPr="009E1CE4">
              <w:rPr>
                <w:rFonts w:hint="eastAsia"/>
                <w:szCs w:val="21"/>
              </w:rPr>
              <w:t>VJWアプリ詳細設計書</w:t>
            </w:r>
            <w:r>
              <w:rPr>
                <w:szCs w:val="21"/>
              </w:rPr>
              <w:t>_</w:t>
            </w:r>
            <w:r w:rsidRPr="009E1CE4">
              <w:rPr>
                <w:rFonts w:hint="eastAsia"/>
                <w:szCs w:val="21"/>
              </w:rPr>
              <w:t>QRコード仕様設計書</w:t>
            </w:r>
          </w:p>
        </w:tc>
        <w:tc>
          <w:tcPr>
            <w:tcW w:w="1321" w:type="dxa"/>
          </w:tcPr>
          <w:p w:rsidR="00323726" w:rsidRPr="009E1CE4" w:rsidRDefault="00323726" w:rsidP="00323726">
            <w:pPr>
              <w:pStyle w:val="af1"/>
              <w:ind w:leftChars="0" w:left="0" w:firstLineChars="0" w:firstLine="0"/>
              <w:jc w:val="center"/>
              <w:rPr>
                <w:rFonts w:hint="eastAsia"/>
                <w:szCs w:val="21"/>
              </w:rPr>
            </w:pPr>
            <w:r w:rsidRPr="00323726">
              <w:rPr>
                <w:rFonts w:hint="eastAsia"/>
                <w:szCs w:val="21"/>
              </w:rPr>
              <w:t>東京税関</w:t>
            </w:r>
          </w:p>
        </w:tc>
      </w:tr>
    </w:tbl>
    <w:p w:rsidR="00323726" w:rsidRDefault="00323726" w:rsidP="00323726">
      <w:pPr>
        <w:ind w:leftChars="100" w:left="308" w:hangingChars="100" w:hanging="154"/>
        <w:jc w:val="right"/>
        <w:rPr>
          <w:rFonts w:ascii="ＭＳ Ｐ明朝" w:eastAsia="ＭＳ Ｐ明朝" w:hAnsi="ＭＳ Ｐ明朝"/>
          <w:color w:val="000000" w:themeColor="text1"/>
        </w:rPr>
      </w:pPr>
    </w:p>
    <w:p w:rsidR="00323726" w:rsidRPr="00323726" w:rsidRDefault="00323726" w:rsidP="00943F34">
      <w:pPr>
        <w:rPr>
          <w:rFonts w:ascii="ＭＳ Ｐゴシック" w:eastAsia="ＭＳ Ｐゴシック" w:hAnsi="ＭＳ Ｐゴシック" w:hint="eastAsia"/>
          <w:sz w:val="24"/>
          <w:szCs w:val="24"/>
        </w:rPr>
      </w:pPr>
      <w:bookmarkStart w:id="0" w:name="_GoBack"/>
      <w:bookmarkEnd w:id="0"/>
    </w:p>
    <w:p w:rsidR="00943F34" w:rsidRPr="0008211E"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3</w:t>
      </w:r>
    </w:p>
    <w:p w:rsidR="00943F34" w:rsidRPr="0008211E" w:rsidRDefault="00943F34" w:rsidP="00943F34">
      <w:pPr>
        <w:rPr>
          <w:rFonts w:ascii="ＭＳ Ｐゴシック" w:eastAsia="ＭＳ Ｐゴシック" w:hAnsi="ＭＳ Ｐゴシック"/>
        </w:rPr>
      </w:pPr>
    </w:p>
    <w:p w:rsidR="00943F34" w:rsidRPr="0008211E" w:rsidRDefault="00943F34" w:rsidP="00943F34">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943F34" w:rsidRPr="0089186A" w:rsidTr="00955BD5">
        <w:tc>
          <w:tcPr>
            <w:tcW w:w="606" w:type="dxa"/>
          </w:tcPr>
          <w:p w:rsidR="00943F34" w:rsidRPr="0089186A" w:rsidRDefault="00943F34" w:rsidP="00955BD5">
            <w:pPr>
              <w:jc w:val="center"/>
              <w:rPr>
                <w:rFonts w:ascii="ＭＳ Ｐゴシック" w:eastAsia="ＭＳ Ｐゴシック" w:hAnsi="ＭＳ Ｐゴシック"/>
                <w:sz w:val="21"/>
                <w:szCs w:val="21"/>
              </w:rPr>
            </w:pPr>
          </w:p>
        </w:tc>
        <w:tc>
          <w:tcPr>
            <w:tcW w:w="3054"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組織名</w:t>
            </w:r>
          </w:p>
        </w:tc>
        <w:tc>
          <w:tcPr>
            <w:tcW w:w="1696"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役職</w:t>
            </w:r>
          </w:p>
        </w:tc>
        <w:tc>
          <w:tcPr>
            <w:tcW w:w="1696"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氏名</w:t>
            </w:r>
          </w:p>
        </w:tc>
        <w:tc>
          <w:tcPr>
            <w:tcW w:w="1696" w:type="dxa"/>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連絡先</w:t>
            </w: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１</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２</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３</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４</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r w:rsidR="00943F34" w:rsidRPr="0089186A" w:rsidTr="00955BD5">
        <w:tc>
          <w:tcPr>
            <w:tcW w:w="606" w:type="dxa"/>
            <w:vAlign w:val="center"/>
          </w:tcPr>
          <w:p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５</w:t>
            </w:r>
          </w:p>
        </w:tc>
        <w:tc>
          <w:tcPr>
            <w:tcW w:w="3054" w:type="dxa"/>
          </w:tcPr>
          <w:p w:rsidR="00943F34" w:rsidRPr="0089186A" w:rsidRDefault="00943F34" w:rsidP="00955BD5">
            <w:pPr>
              <w:jc w:val="center"/>
              <w:rPr>
                <w:rFonts w:ascii="ＭＳ Ｐゴシック" w:eastAsia="ＭＳ Ｐゴシック" w:hAnsi="ＭＳ Ｐゴシック"/>
                <w:sz w:val="21"/>
                <w:szCs w:val="21"/>
              </w:rPr>
            </w:pPr>
          </w:p>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c>
          <w:tcPr>
            <w:tcW w:w="1696" w:type="dxa"/>
          </w:tcPr>
          <w:p w:rsidR="00943F34" w:rsidRPr="0089186A" w:rsidRDefault="00943F34" w:rsidP="00955BD5">
            <w:pPr>
              <w:jc w:val="center"/>
              <w:rPr>
                <w:rFonts w:ascii="ＭＳ Ｐゴシック" w:eastAsia="ＭＳ Ｐゴシック" w:hAnsi="ＭＳ Ｐゴシック"/>
                <w:sz w:val="21"/>
                <w:szCs w:val="21"/>
              </w:rPr>
            </w:pPr>
          </w:p>
        </w:tc>
      </w:tr>
    </w:tbl>
    <w:p w:rsidR="00943F34" w:rsidRPr="0089186A" w:rsidRDefault="00943F34" w:rsidP="00943F34">
      <w:pPr>
        <w:rPr>
          <w:rFonts w:ascii="ＭＳ Ｐゴシック" w:eastAsia="ＭＳ Ｐゴシック" w:hAnsi="ＭＳ Ｐゴシック"/>
          <w:sz w:val="21"/>
          <w:szCs w:val="21"/>
        </w:rPr>
      </w:pPr>
    </w:p>
    <w:p w:rsidR="00442B03" w:rsidRPr="007F484D" w:rsidRDefault="00442B03" w:rsidP="00B44B9B">
      <w:pPr>
        <w:spacing w:line="140" w:lineRule="atLeast"/>
        <w:jc w:val="righ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24C" w:rsidRDefault="0067524C" w:rsidP="00782483">
      <w:r>
        <w:separator/>
      </w:r>
    </w:p>
  </w:endnote>
  <w:endnote w:type="continuationSeparator" w:id="0">
    <w:p w:rsidR="0067524C" w:rsidRDefault="0067524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24C" w:rsidRDefault="0067524C" w:rsidP="00782483">
      <w:r>
        <w:separator/>
      </w:r>
    </w:p>
  </w:footnote>
  <w:footnote w:type="continuationSeparator" w:id="0">
    <w:p w:rsidR="0067524C" w:rsidRDefault="0067524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29C67A5"/>
    <w:multiLevelType w:val="multilevel"/>
    <w:tmpl w:val="222E7FA8"/>
    <w:lvl w:ilvl="0">
      <w:start w:val="1"/>
      <w:numFmt w:val="decimal"/>
      <w:pStyle w:val="1"/>
      <w:lvlText w:val="%1."/>
      <w:lvlJc w:val="left"/>
      <w:pPr>
        <w:tabs>
          <w:tab w:val="num" w:pos="454"/>
        </w:tabs>
        <w:ind w:left="454" w:hanging="454"/>
      </w:pPr>
      <w:rPr>
        <w:rFonts w:ascii="ＭＳ Ｐ明朝" w:eastAsia="ＭＳ Ｐ明朝" w:hint="eastAsia"/>
        <w:b/>
        <w:i w:val="0"/>
        <w:sz w:val="28"/>
      </w:rPr>
    </w:lvl>
    <w:lvl w:ilvl="1">
      <w:start w:val="1"/>
      <w:numFmt w:val="decimal"/>
      <w:pStyle w:val="2"/>
      <w:lvlText w:val="%1.%2"/>
      <w:lvlJc w:val="left"/>
      <w:pPr>
        <w:tabs>
          <w:tab w:val="num" w:pos="1844"/>
        </w:tabs>
        <w:ind w:left="1844" w:hanging="1844"/>
      </w:pPr>
      <w:rPr>
        <w:rFonts w:ascii="ＭＳ Ｐ明朝" w:eastAsia="ＭＳ Ｐ明朝" w:hAnsi="ＭＳ Ｐ明朝"/>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702"/>
        </w:tabs>
        <w:ind w:left="1702" w:hanging="567"/>
      </w:pPr>
      <w:rPr>
        <w:rFonts w:ascii="ＭＳ Ｐ明朝" w:eastAsia="ＭＳ Ｐ明朝" w:hAnsi="ＭＳ ゴシック" w:hint="eastAsia"/>
        <w:b/>
        <w:i w:val="0"/>
        <w:sz w:val="24"/>
        <w:szCs w:val="24"/>
      </w:rPr>
    </w:lvl>
    <w:lvl w:ilvl="3">
      <w:start w:val="1"/>
      <w:numFmt w:val="decimal"/>
      <w:pStyle w:val="4"/>
      <w:lvlText w:val="（%4）"/>
      <w:lvlJc w:val="left"/>
      <w:pPr>
        <w:tabs>
          <w:tab w:val="num" w:pos="680"/>
        </w:tabs>
        <w:ind w:left="680" w:hanging="396"/>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5"/>
      <w:lvlText w:val="（%5）"/>
      <w:lvlJc w:val="left"/>
      <w:pPr>
        <w:tabs>
          <w:tab w:val="num" w:pos="964"/>
        </w:tabs>
        <w:ind w:left="964" w:hanging="397"/>
      </w:pPr>
      <w:rPr>
        <w:rFonts w:hint="eastAsia"/>
      </w:rPr>
    </w:lvl>
    <w:lvl w:ilvl="5">
      <w:start w:val="1"/>
      <w:numFmt w:val="decimalEnclosedCircle"/>
      <w:pStyle w:val="6"/>
      <w:lvlText w:val="%6"/>
      <w:lvlJc w:val="left"/>
      <w:pPr>
        <w:tabs>
          <w:tab w:val="num" w:pos="3262"/>
        </w:tabs>
        <w:ind w:left="3262" w:hanging="284"/>
      </w:pPr>
      <w:rPr>
        <w:rFonts w:hint="eastAsia"/>
      </w:rPr>
    </w:lvl>
    <w:lvl w:ilvl="6">
      <w:start w:val="1"/>
      <w:numFmt w:val="lowerLetter"/>
      <w:pStyle w:val="7"/>
      <w:lvlText w:val="（%7）"/>
      <w:lvlJc w:val="left"/>
      <w:pPr>
        <w:tabs>
          <w:tab w:val="num" w:pos="1985"/>
        </w:tabs>
        <w:ind w:left="1985" w:hanging="567"/>
      </w:pPr>
      <w:rPr>
        <w:rFonts w:ascii="ＭＳ Ｐ明朝" w:eastAsia="ＭＳ Ｐ明朝" w:hint="eastAsia"/>
        <w:b w:val="0"/>
        <w:i w:val="0"/>
        <w:sz w:val="21"/>
      </w:rPr>
    </w:lvl>
    <w:lvl w:ilvl="7">
      <w:start w:val="1"/>
      <w:numFmt w:val="none"/>
      <w:suff w:val="nothing"/>
      <w:lvlText w:val=""/>
      <w:lvlJc w:val="left"/>
      <w:pPr>
        <w:ind w:left="3062" w:hanging="227"/>
      </w:pPr>
      <w:rPr>
        <w:rFonts w:hint="eastAsia"/>
      </w:rPr>
    </w:lvl>
    <w:lvl w:ilvl="8">
      <w:start w:val="1"/>
      <w:numFmt w:val="none"/>
      <w:suff w:val="nothing"/>
      <w:lvlText w:val=""/>
      <w:lvlJc w:val="left"/>
      <w:pPr>
        <w:ind w:left="3686" w:hanging="567"/>
      </w:pPr>
      <w:rPr>
        <w:rFonts w:hint="default"/>
      </w:r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6"/>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2C6C"/>
    <w:rsid w:val="000C3E34"/>
    <w:rsid w:val="000D366E"/>
    <w:rsid w:val="000F1F76"/>
    <w:rsid w:val="001072AE"/>
    <w:rsid w:val="0013134D"/>
    <w:rsid w:val="00134AC6"/>
    <w:rsid w:val="00144822"/>
    <w:rsid w:val="00153F82"/>
    <w:rsid w:val="00155124"/>
    <w:rsid w:val="0015657F"/>
    <w:rsid w:val="001831D2"/>
    <w:rsid w:val="001A4F6A"/>
    <w:rsid w:val="001B0868"/>
    <w:rsid w:val="001C11EA"/>
    <w:rsid w:val="001C68F3"/>
    <w:rsid w:val="001E5A3A"/>
    <w:rsid w:val="001F0948"/>
    <w:rsid w:val="00236B32"/>
    <w:rsid w:val="00274794"/>
    <w:rsid w:val="00291A76"/>
    <w:rsid w:val="002A44D2"/>
    <w:rsid w:val="002B72F6"/>
    <w:rsid w:val="002D3353"/>
    <w:rsid w:val="002D37C8"/>
    <w:rsid w:val="002E02AE"/>
    <w:rsid w:val="00303288"/>
    <w:rsid w:val="003055A7"/>
    <w:rsid w:val="00310F6C"/>
    <w:rsid w:val="003169C4"/>
    <w:rsid w:val="00323726"/>
    <w:rsid w:val="00330189"/>
    <w:rsid w:val="00332875"/>
    <w:rsid w:val="00343F5B"/>
    <w:rsid w:val="003468BF"/>
    <w:rsid w:val="00350654"/>
    <w:rsid w:val="00367B12"/>
    <w:rsid w:val="003B4A04"/>
    <w:rsid w:val="003B5417"/>
    <w:rsid w:val="003C1D73"/>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3543"/>
    <w:rsid w:val="005E43CB"/>
    <w:rsid w:val="005F73DA"/>
    <w:rsid w:val="0061107B"/>
    <w:rsid w:val="006153BE"/>
    <w:rsid w:val="006316D7"/>
    <w:rsid w:val="00640006"/>
    <w:rsid w:val="00645314"/>
    <w:rsid w:val="0066757F"/>
    <w:rsid w:val="0067524C"/>
    <w:rsid w:val="0069382E"/>
    <w:rsid w:val="006D5754"/>
    <w:rsid w:val="006E1B1F"/>
    <w:rsid w:val="007228D1"/>
    <w:rsid w:val="00730BD3"/>
    <w:rsid w:val="00762612"/>
    <w:rsid w:val="00765A5B"/>
    <w:rsid w:val="00771AE8"/>
    <w:rsid w:val="00782483"/>
    <w:rsid w:val="007B3AEF"/>
    <w:rsid w:val="007B3B02"/>
    <w:rsid w:val="007D0C45"/>
    <w:rsid w:val="007E505E"/>
    <w:rsid w:val="007E5675"/>
    <w:rsid w:val="007E5F49"/>
    <w:rsid w:val="007F2D7A"/>
    <w:rsid w:val="007F484D"/>
    <w:rsid w:val="007F4F06"/>
    <w:rsid w:val="007F7875"/>
    <w:rsid w:val="00801604"/>
    <w:rsid w:val="0080690A"/>
    <w:rsid w:val="008131CE"/>
    <w:rsid w:val="008209D2"/>
    <w:rsid w:val="00823551"/>
    <w:rsid w:val="0082469C"/>
    <w:rsid w:val="00833B31"/>
    <w:rsid w:val="00845697"/>
    <w:rsid w:val="008A099B"/>
    <w:rsid w:val="008D7286"/>
    <w:rsid w:val="008E15FD"/>
    <w:rsid w:val="008F77CD"/>
    <w:rsid w:val="00900D50"/>
    <w:rsid w:val="00905579"/>
    <w:rsid w:val="00911F2B"/>
    <w:rsid w:val="00925428"/>
    <w:rsid w:val="00935D9C"/>
    <w:rsid w:val="00943F34"/>
    <w:rsid w:val="009466E6"/>
    <w:rsid w:val="00952793"/>
    <w:rsid w:val="00960545"/>
    <w:rsid w:val="00963707"/>
    <w:rsid w:val="00976D08"/>
    <w:rsid w:val="009B3F32"/>
    <w:rsid w:val="009B3FC0"/>
    <w:rsid w:val="009B6EF3"/>
    <w:rsid w:val="009E60CD"/>
    <w:rsid w:val="009F21C4"/>
    <w:rsid w:val="00A046C4"/>
    <w:rsid w:val="00A35ECA"/>
    <w:rsid w:val="00A422E7"/>
    <w:rsid w:val="00A62698"/>
    <w:rsid w:val="00A75C68"/>
    <w:rsid w:val="00A8084D"/>
    <w:rsid w:val="00A843EF"/>
    <w:rsid w:val="00AB4E6D"/>
    <w:rsid w:val="00AE3F02"/>
    <w:rsid w:val="00AE5CED"/>
    <w:rsid w:val="00AF03E9"/>
    <w:rsid w:val="00AF2577"/>
    <w:rsid w:val="00AF647A"/>
    <w:rsid w:val="00B0325D"/>
    <w:rsid w:val="00B12E84"/>
    <w:rsid w:val="00B13F17"/>
    <w:rsid w:val="00B1561D"/>
    <w:rsid w:val="00B30FC0"/>
    <w:rsid w:val="00B4151D"/>
    <w:rsid w:val="00B44B9B"/>
    <w:rsid w:val="00B62842"/>
    <w:rsid w:val="00B65DDB"/>
    <w:rsid w:val="00B80FEF"/>
    <w:rsid w:val="00B87DF7"/>
    <w:rsid w:val="00BD5492"/>
    <w:rsid w:val="00BD7416"/>
    <w:rsid w:val="00C07BE4"/>
    <w:rsid w:val="00C16805"/>
    <w:rsid w:val="00C24377"/>
    <w:rsid w:val="00C330A9"/>
    <w:rsid w:val="00C34E77"/>
    <w:rsid w:val="00C41A0E"/>
    <w:rsid w:val="00C62A1A"/>
    <w:rsid w:val="00C667CF"/>
    <w:rsid w:val="00C67579"/>
    <w:rsid w:val="00C83CE5"/>
    <w:rsid w:val="00C95B9A"/>
    <w:rsid w:val="00CA497C"/>
    <w:rsid w:val="00CE5668"/>
    <w:rsid w:val="00D05CAB"/>
    <w:rsid w:val="00D06CE7"/>
    <w:rsid w:val="00D10408"/>
    <w:rsid w:val="00D13C3E"/>
    <w:rsid w:val="00D17A7E"/>
    <w:rsid w:val="00D224E5"/>
    <w:rsid w:val="00D31729"/>
    <w:rsid w:val="00D35883"/>
    <w:rsid w:val="00D45B82"/>
    <w:rsid w:val="00D52D9B"/>
    <w:rsid w:val="00D61743"/>
    <w:rsid w:val="00D807ED"/>
    <w:rsid w:val="00D830F9"/>
    <w:rsid w:val="00D93739"/>
    <w:rsid w:val="00DA01A7"/>
    <w:rsid w:val="00DB0E20"/>
    <w:rsid w:val="00DD6026"/>
    <w:rsid w:val="00E17A47"/>
    <w:rsid w:val="00E44116"/>
    <w:rsid w:val="00E4654E"/>
    <w:rsid w:val="00E606C4"/>
    <w:rsid w:val="00E82C57"/>
    <w:rsid w:val="00E90B45"/>
    <w:rsid w:val="00E94613"/>
    <w:rsid w:val="00EA46FD"/>
    <w:rsid w:val="00EA49C9"/>
    <w:rsid w:val="00EC24CC"/>
    <w:rsid w:val="00F057E0"/>
    <w:rsid w:val="00F13358"/>
    <w:rsid w:val="00F16B84"/>
    <w:rsid w:val="00F21AA1"/>
    <w:rsid w:val="00F32E87"/>
    <w:rsid w:val="00F35C58"/>
    <w:rsid w:val="00F501AD"/>
    <w:rsid w:val="00F50BC3"/>
    <w:rsid w:val="00F525E8"/>
    <w:rsid w:val="00F760A3"/>
    <w:rsid w:val="00FA1BE0"/>
    <w:rsid w:val="00FB3DC7"/>
    <w:rsid w:val="00FB46E9"/>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5FF531A"/>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paragraph" w:styleId="1">
    <w:name w:val="heading 1"/>
    <w:basedOn w:val="a"/>
    <w:next w:val="a"/>
    <w:link w:val="10"/>
    <w:autoRedefine/>
    <w:qFormat/>
    <w:rsid w:val="00323726"/>
    <w:pPr>
      <w:keepNext/>
      <w:numPr>
        <w:numId w:val="7"/>
      </w:numPr>
      <w:autoSpaceDE w:val="0"/>
      <w:autoSpaceDN w:val="0"/>
      <w:adjustRightInd w:val="0"/>
      <w:jc w:val="left"/>
      <w:outlineLvl w:val="0"/>
    </w:pPr>
    <w:rPr>
      <w:rFonts w:ascii="ＭＳ Ｐ明朝" w:eastAsia="ＭＳ Ｐ明朝" w:hAnsi="ＭＳ Ｐ明朝"/>
      <w:b/>
      <w:kern w:val="0"/>
      <w:sz w:val="24"/>
      <w:szCs w:val="24"/>
    </w:rPr>
  </w:style>
  <w:style w:type="paragraph" w:styleId="2">
    <w:name w:val="heading 2"/>
    <w:basedOn w:val="a"/>
    <w:next w:val="a"/>
    <w:link w:val="20"/>
    <w:autoRedefine/>
    <w:qFormat/>
    <w:rsid w:val="00323726"/>
    <w:pPr>
      <w:keepNext/>
      <w:numPr>
        <w:ilvl w:val="1"/>
        <w:numId w:val="7"/>
      </w:numPr>
      <w:tabs>
        <w:tab w:val="clear" w:pos="1844"/>
        <w:tab w:val="num" w:pos="851"/>
      </w:tabs>
      <w:autoSpaceDE w:val="0"/>
      <w:autoSpaceDN w:val="0"/>
      <w:adjustRightInd w:val="0"/>
      <w:snapToGrid w:val="0"/>
      <w:jc w:val="left"/>
      <w:outlineLvl w:val="1"/>
    </w:pPr>
    <w:rPr>
      <w:rFonts w:ascii="ＭＳ Ｐ明朝" w:eastAsia="ＭＳ Ｐ明朝" w:hAnsi="ＭＳ Ｐ明朝"/>
      <w:b/>
      <w:color w:val="FF0000"/>
      <w:kern w:val="0"/>
      <w:sz w:val="24"/>
      <w:szCs w:val="24"/>
    </w:rPr>
  </w:style>
  <w:style w:type="paragraph" w:styleId="3">
    <w:name w:val="heading 3"/>
    <w:basedOn w:val="a"/>
    <w:next w:val="a"/>
    <w:link w:val="30"/>
    <w:qFormat/>
    <w:rsid w:val="00323726"/>
    <w:pPr>
      <w:keepNext/>
      <w:numPr>
        <w:ilvl w:val="2"/>
        <w:numId w:val="7"/>
      </w:numPr>
      <w:autoSpaceDE w:val="0"/>
      <w:autoSpaceDN w:val="0"/>
      <w:adjustRightInd w:val="0"/>
      <w:jc w:val="left"/>
      <w:outlineLvl w:val="2"/>
    </w:pPr>
    <w:rPr>
      <w:rFonts w:ascii="ＭＳ Ｐ明朝" w:eastAsia="ＭＳ Ｐ明朝" w:hAnsi="Arial"/>
      <w:b/>
      <w:kern w:val="0"/>
      <w:sz w:val="21"/>
    </w:rPr>
  </w:style>
  <w:style w:type="paragraph" w:styleId="4">
    <w:name w:val="heading 4"/>
    <w:basedOn w:val="a"/>
    <w:next w:val="a"/>
    <w:link w:val="40"/>
    <w:qFormat/>
    <w:rsid w:val="00323726"/>
    <w:pPr>
      <w:keepNext/>
      <w:numPr>
        <w:ilvl w:val="3"/>
        <w:numId w:val="7"/>
      </w:numPr>
      <w:autoSpaceDE w:val="0"/>
      <w:autoSpaceDN w:val="0"/>
      <w:adjustRightInd w:val="0"/>
      <w:jc w:val="left"/>
      <w:outlineLvl w:val="3"/>
    </w:pPr>
    <w:rPr>
      <w:rFonts w:ascii="ＭＳ Ｐ明朝" w:eastAsia="ＭＳ Ｐ明朝" w:hAnsi="JustUnitMark"/>
      <w:bCs/>
      <w:kern w:val="0"/>
      <w:sz w:val="21"/>
    </w:rPr>
  </w:style>
  <w:style w:type="paragraph" w:styleId="5">
    <w:name w:val="heading 5"/>
    <w:basedOn w:val="a"/>
    <w:next w:val="a"/>
    <w:link w:val="50"/>
    <w:qFormat/>
    <w:rsid w:val="00323726"/>
    <w:pPr>
      <w:keepNext/>
      <w:numPr>
        <w:ilvl w:val="4"/>
        <w:numId w:val="7"/>
      </w:numPr>
      <w:autoSpaceDE w:val="0"/>
      <w:autoSpaceDN w:val="0"/>
      <w:adjustRightInd w:val="0"/>
      <w:jc w:val="left"/>
      <w:outlineLvl w:val="4"/>
    </w:pPr>
    <w:rPr>
      <w:rFonts w:ascii="ＭＳ Ｐ明朝" w:eastAsia="ＭＳ Ｐ明朝" w:hAnsi="Arial"/>
      <w:kern w:val="0"/>
      <w:sz w:val="21"/>
    </w:rPr>
  </w:style>
  <w:style w:type="paragraph" w:styleId="6">
    <w:name w:val="heading 6"/>
    <w:basedOn w:val="5"/>
    <w:next w:val="a"/>
    <w:link w:val="60"/>
    <w:qFormat/>
    <w:rsid w:val="00323726"/>
    <w:pPr>
      <w:numPr>
        <w:ilvl w:val="5"/>
      </w:numPr>
      <w:wordWrap w:val="0"/>
      <w:spacing w:before="60" w:after="60" w:line="240" w:lineRule="atLeast"/>
      <w:jc w:val="both"/>
      <w:textAlignment w:val="baseline"/>
      <w:outlineLvl w:val="5"/>
    </w:pPr>
  </w:style>
  <w:style w:type="paragraph" w:styleId="7">
    <w:name w:val="heading 7"/>
    <w:basedOn w:val="6"/>
    <w:next w:val="a"/>
    <w:link w:val="70"/>
    <w:qFormat/>
    <w:rsid w:val="00323726"/>
    <w:pPr>
      <w:numPr>
        <w:ilvl w:val="6"/>
      </w:numPr>
      <w:snapToGrid w:val="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943F34"/>
    <w:rPr>
      <w:rFonts w:eastAsia="ＭＳ Ｐ明朝"/>
      <w:sz w:val="21"/>
      <w:szCs w:val="21"/>
    </w:rPr>
  </w:style>
  <w:style w:type="character" w:customStyle="1" w:styleId="af">
    <w:name w:val="表標準 (文字)"/>
    <w:basedOn w:val="a0"/>
    <w:link w:val="ae"/>
    <w:rsid w:val="00943F34"/>
    <w:rPr>
      <w:rFonts w:eastAsia="ＭＳ Ｐ明朝"/>
      <w:kern w:val="2"/>
      <w:sz w:val="21"/>
      <w:szCs w:val="21"/>
    </w:rPr>
  </w:style>
  <w:style w:type="character" w:customStyle="1" w:styleId="10">
    <w:name w:val="見出し 1 (文字)"/>
    <w:basedOn w:val="a0"/>
    <w:link w:val="1"/>
    <w:rsid w:val="00323726"/>
    <w:rPr>
      <w:rFonts w:ascii="ＭＳ Ｐ明朝" w:eastAsia="ＭＳ Ｐ明朝" w:hAnsi="ＭＳ Ｐ明朝"/>
      <w:b/>
      <w:sz w:val="24"/>
      <w:szCs w:val="24"/>
    </w:rPr>
  </w:style>
  <w:style w:type="character" w:customStyle="1" w:styleId="20">
    <w:name w:val="見出し 2 (文字)"/>
    <w:basedOn w:val="a0"/>
    <w:link w:val="2"/>
    <w:rsid w:val="00323726"/>
    <w:rPr>
      <w:rFonts w:ascii="ＭＳ Ｐ明朝" w:eastAsia="ＭＳ Ｐ明朝" w:hAnsi="ＭＳ Ｐ明朝"/>
      <w:b/>
      <w:color w:val="FF0000"/>
      <w:sz w:val="24"/>
      <w:szCs w:val="24"/>
    </w:rPr>
  </w:style>
  <w:style w:type="character" w:customStyle="1" w:styleId="30">
    <w:name w:val="見出し 3 (文字)"/>
    <w:basedOn w:val="a0"/>
    <w:link w:val="3"/>
    <w:rsid w:val="00323726"/>
    <w:rPr>
      <w:rFonts w:ascii="ＭＳ Ｐ明朝" w:eastAsia="ＭＳ Ｐ明朝" w:hAnsi="Arial"/>
      <w:b/>
      <w:sz w:val="21"/>
    </w:rPr>
  </w:style>
  <w:style w:type="character" w:customStyle="1" w:styleId="40">
    <w:name w:val="見出し 4 (文字)"/>
    <w:basedOn w:val="a0"/>
    <w:link w:val="4"/>
    <w:rsid w:val="00323726"/>
    <w:rPr>
      <w:rFonts w:ascii="ＭＳ Ｐ明朝" w:eastAsia="ＭＳ Ｐ明朝" w:hAnsi="JustUnitMark"/>
      <w:bCs/>
      <w:sz w:val="21"/>
    </w:rPr>
  </w:style>
  <w:style w:type="character" w:customStyle="1" w:styleId="50">
    <w:name w:val="見出し 5 (文字)"/>
    <w:basedOn w:val="a0"/>
    <w:link w:val="5"/>
    <w:rsid w:val="00323726"/>
    <w:rPr>
      <w:rFonts w:ascii="ＭＳ Ｐ明朝" w:eastAsia="ＭＳ Ｐ明朝" w:hAnsi="Arial"/>
      <w:sz w:val="21"/>
    </w:rPr>
  </w:style>
  <w:style w:type="character" w:customStyle="1" w:styleId="60">
    <w:name w:val="見出し 6 (文字)"/>
    <w:basedOn w:val="a0"/>
    <w:link w:val="6"/>
    <w:rsid w:val="00323726"/>
    <w:rPr>
      <w:rFonts w:ascii="ＭＳ Ｐ明朝" w:eastAsia="ＭＳ Ｐ明朝" w:hAnsi="Arial"/>
      <w:sz w:val="21"/>
    </w:rPr>
  </w:style>
  <w:style w:type="character" w:customStyle="1" w:styleId="70">
    <w:name w:val="見出し 7 (文字)"/>
    <w:basedOn w:val="a0"/>
    <w:link w:val="7"/>
    <w:rsid w:val="00323726"/>
    <w:rPr>
      <w:rFonts w:ascii="ＭＳ Ｐ明朝" w:eastAsia="ＭＳ Ｐ明朝" w:hAnsi="Arial"/>
      <w:sz w:val="21"/>
    </w:rPr>
  </w:style>
  <w:style w:type="table" w:styleId="af0">
    <w:name w:val="Table Grid"/>
    <w:basedOn w:val="a1"/>
    <w:uiPriority w:val="39"/>
    <w:rsid w:val="00323726"/>
    <w:pPr>
      <w:widowControl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見出し４本文"/>
    <w:basedOn w:val="a"/>
    <w:rsid w:val="00323726"/>
    <w:pPr>
      <w:ind w:leftChars="250" w:left="250" w:firstLineChars="100" w:firstLine="100"/>
    </w:pPr>
    <w:rPr>
      <w:rFonts w:ascii="ＭＳ Ｐ明朝" w:eastAsia="ＭＳ Ｐ明朝" w:hAnsi="ＭＳ Ｐ明朝" w:cs="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81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2285</Words>
  <Characters>352</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税関</cp:lastModifiedBy>
  <cp:revision>18</cp:revision>
  <cp:lastPrinted>2022-11-08T03:03:00Z</cp:lastPrinted>
  <dcterms:created xsi:type="dcterms:W3CDTF">2016-11-14T00:59:00Z</dcterms:created>
  <dcterms:modified xsi:type="dcterms:W3CDTF">2023-05-22T02:29:00Z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